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248B" w14:textId="77777777" w:rsidR="00B276A1" w:rsidRPr="00B276A1" w:rsidRDefault="00B276A1" w:rsidP="00B276A1">
      <w:pPr>
        <w:jc w:val="center"/>
        <w:rPr>
          <w:rFonts w:ascii="Arial" w:eastAsia="Calibri" w:hAnsi="Arial" w:cs="Times New Roman"/>
          <w:sz w:val="36"/>
          <w:szCs w:val="36"/>
          <w:lang w:val="en-CA"/>
        </w:rPr>
      </w:pPr>
      <w:r w:rsidRPr="00B276A1">
        <w:rPr>
          <w:rFonts w:ascii="Arial" w:eastAsia="Calibri" w:hAnsi="Arial" w:cs="Times New Roman"/>
          <w:sz w:val="36"/>
          <w:szCs w:val="36"/>
          <w:lang w:val="en-CA"/>
        </w:rPr>
        <w:t xml:space="preserve">Area Chairman Report </w:t>
      </w:r>
    </w:p>
    <w:p w14:paraId="48CCEFF7"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Area: Toronto</w:t>
      </w:r>
    </w:p>
    <w:p w14:paraId="791EC027"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Wrestling Season:  2018/2019</w:t>
      </w:r>
    </w:p>
    <w:p w14:paraId="2BBE87D0"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Area Chairman: Stephanie Roberton-Owen</w:t>
      </w:r>
    </w:p>
    <w:p w14:paraId="476D02EA" w14:textId="77777777" w:rsidR="00B276A1" w:rsidRPr="00B276A1" w:rsidRDefault="00B276A1" w:rsidP="00B276A1">
      <w:pPr>
        <w:rPr>
          <w:rFonts w:ascii="Arial" w:eastAsia="Calibri" w:hAnsi="Arial" w:cs="Times New Roman"/>
          <w:sz w:val="24"/>
          <w:szCs w:val="24"/>
          <w:lang w:val="en-CA"/>
        </w:rPr>
      </w:pPr>
    </w:p>
    <w:p w14:paraId="3C15A85E"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 xml:space="preserve">Was a great season. Was a bit difficult with meets scheduled on the same day. Talking with coaches from both regions to see if they can communicate before scheduling their meets so they don’t conflict. </w:t>
      </w:r>
    </w:p>
    <w:p w14:paraId="25E9046D" w14:textId="77777777" w:rsidR="00B276A1" w:rsidRPr="00B276A1" w:rsidRDefault="00B276A1" w:rsidP="00B276A1">
      <w:pPr>
        <w:rPr>
          <w:rFonts w:ascii="Arial" w:eastAsia="Calibri" w:hAnsi="Arial" w:cs="Times New Roman"/>
          <w:sz w:val="24"/>
          <w:szCs w:val="24"/>
          <w:lang w:val="en-CA"/>
        </w:rPr>
      </w:pPr>
    </w:p>
    <w:p w14:paraId="775BA11C"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Current Officials in Toronto</w:t>
      </w:r>
    </w:p>
    <w:p w14:paraId="1140B55F"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Curtis Wilson Nat B</w:t>
      </w:r>
    </w:p>
    <w:p w14:paraId="7A7ABD46"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Ron Moncur Nat AE</w:t>
      </w:r>
    </w:p>
    <w:p w14:paraId="51BC165F"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Dave French Nat A</w:t>
      </w:r>
    </w:p>
    <w:p w14:paraId="37B322BD"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 xml:space="preserve">Amir Bagheri Prov B  </w:t>
      </w:r>
    </w:p>
    <w:p w14:paraId="6E487989"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Virgilio Amando Camino Ruiz Nat A</w:t>
      </w:r>
    </w:p>
    <w:p w14:paraId="6D6B648B"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Stephanie Roberton-Owen Nat AE</w:t>
      </w:r>
    </w:p>
    <w:p w14:paraId="4BFD185D" w14:textId="55407F6E"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 xml:space="preserve">Daphne O’Brien Nat </w:t>
      </w:r>
      <w:r w:rsidR="00FB3A2F">
        <w:rPr>
          <w:rFonts w:ascii="Arial" w:eastAsia="Calibri" w:hAnsi="Arial" w:cs="Times New Roman"/>
          <w:sz w:val="24"/>
          <w:szCs w:val="24"/>
          <w:lang w:val="en-CA"/>
        </w:rPr>
        <w:t>C</w:t>
      </w:r>
      <w:bookmarkStart w:id="0" w:name="_GoBack"/>
      <w:bookmarkEnd w:id="0"/>
    </w:p>
    <w:p w14:paraId="479C88F8"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Luca Svicac Prov B</w:t>
      </w:r>
    </w:p>
    <w:p w14:paraId="5B3F5C1F" w14:textId="77777777" w:rsidR="00B276A1" w:rsidRPr="00B276A1" w:rsidRDefault="00B276A1" w:rsidP="00B276A1">
      <w:pPr>
        <w:rPr>
          <w:rFonts w:ascii="Arial" w:eastAsia="Calibri" w:hAnsi="Arial" w:cs="Times New Roman"/>
          <w:sz w:val="24"/>
          <w:szCs w:val="24"/>
          <w:lang w:val="en-CA"/>
        </w:rPr>
      </w:pPr>
    </w:p>
    <w:p w14:paraId="28BDFCC9"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Clinics at our many mini meets are conducted on a one on one basis. Covering safety, harassment, and rules. Then working matside.</w:t>
      </w:r>
    </w:p>
    <w:p w14:paraId="1B977799" w14:textId="77777777" w:rsidR="00B276A1" w:rsidRPr="00B276A1" w:rsidRDefault="00B276A1" w:rsidP="00B276A1">
      <w:pPr>
        <w:rPr>
          <w:rFonts w:ascii="Arial" w:eastAsia="Calibri" w:hAnsi="Arial" w:cs="Times New Roman"/>
          <w:sz w:val="24"/>
          <w:szCs w:val="24"/>
          <w:lang w:val="en-CA"/>
        </w:rPr>
      </w:pPr>
    </w:p>
    <w:p w14:paraId="1CD3F47D"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Clinic conducted by Stephanie at York University Nov 17</w:t>
      </w:r>
      <w:r w:rsidRPr="00B276A1">
        <w:rPr>
          <w:rFonts w:ascii="Arial" w:eastAsia="Calibri" w:hAnsi="Arial" w:cs="Times New Roman"/>
          <w:sz w:val="24"/>
          <w:szCs w:val="24"/>
          <w:vertAlign w:val="superscript"/>
          <w:lang w:val="en-CA"/>
        </w:rPr>
        <w:t>th</w:t>
      </w:r>
      <w:r w:rsidRPr="00B276A1">
        <w:rPr>
          <w:rFonts w:ascii="Arial" w:eastAsia="Calibri" w:hAnsi="Arial" w:cs="Times New Roman"/>
          <w:sz w:val="24"/>
          <w:szCs w:val="24"/>
          <w:lang w:val="en-CA"/>
        </w:rPr>
        <w:t xml:space="preserve">,2018 covering rule changes, challenge/video review, Safety and Harassment.  </w:t>
      </w:r>
    </w:p>
    <w:p w14:paraId="0A5712F7" w14:textId="77777777" w:rsidR="00B276A1" w:rsidRPr="00B276A1" w:rsidRDefault="00B276A1" w:rsidP="00B276A1">
      <w:pPr>
        <w:rPr>
          <w:rFonts w:ascii="Arial" w:eastAsia="Calibri" w:hAnsi="Arial" w:cs="Times New Roman"/>
          <w:sz w:val="24"/>
          <w:szCs w:val="24"/>
          <w:lang w:val="en-CA"/>
        </w:rPr>
      </w:pPr>
    </w:p>
    <w:p w14:paraId="497F4002"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 xml:space="preserve">Many meets in Toronto over the 19 schools. Was grateful when out of town referees came to help. WestHumber needs help planning their event as it is growing every year. We are meeting this fall to discuss. </w:t>
      </w:r>
    </w:p>
    <w:p w14:paraId="31C761FF" w14:textId="77777777" w:rsidR="00B276A1" w:rsidRPr="00B276A1" w:rsidRDefault="00B276A1" w:rsidP="00B276A1">
      <w:pPr>
        <w:rPr>
          <w:rFonts w:ascii="Arial" w:eastAsia="Calibri" w:hAnsi="Arial" w:cs="Times New Roman"/>
          <w:sz w:val="24"/>
          <w:szCs w:val="24"/>
          <w:lang w:val="en-CA"/>
        </w:rPr>
      </w:pPr>
    </w:p>
    <w:p w14:paraId="4907423C" w14:textId="77777777" w:rsidR="00B276A1" w:rsidRPr="00B276A1" w:rsidRDefault="00B276A1" w:rsidP="00B276A1">
      <w:pPr>
        <w:rPr>
          <w:rFonts w:ascii="Arial" w:eastAsia="Calibri" w:hAnsi="Arial" w:cs="Times New Roman"/>
          <w:sz w:val="24"/>
          <w:szCs w:val="24"/>
          <w:lang w:val="en-CA"/>
        </w:rPr>
      </w:pPr>
      <w:r w:rsidRPr="00B276A1">
        <w:rPr>
          <w:rFonts w:ascii="Arial" w:eastAsia="Calibri" w:hAnsi="Arial" w:cs="Times New Roman"/>
          <w:sz w:val="24"/>
          <w:szCs w:val="24"/>
          <w:lang w:val="en-CA"/>
        </w:rPr>
        <w:t>Thank You, Stephanie Roberton-Owen</w:t>
      </w:r>
    </w:p>
    <w:p w14:paraId="5668B841" w14:textId="77777777" w:rsidR="00695686" w:rsidRDefault="00695686"/>
    <w:sectPr w:rsidR="0069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A1"/>
    <w:rsid w:val="00470FF2"/>
    <w:rsid w:val="00695686"/>
    <w:rsid w:val="00B276A1"/>
    <w:rsid w:val="00FB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D9CF"/>
  <w15:chartTrackingRefBased/>
  <w15:docId w15:val="{FA333744-0E3B-4288-94BF-EA10FB46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Adam Baxter</cp:lastModifiedBy>
  <cp:revision>3</cp:revision>
  <dcterms:created xsi:type="dcterms:W3CDTF">2019-10-17T19:07:00Z</dcterms:created>
  <dcterms:modified xsi:type="dcterms:W3CDTF">2019-10-19T01:37:00Z</dcterms:modified>
</cp:coreProperties>
</file>