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2D0" w:rsidRDefault="00DE6EDA" w:rsidP="00DE6EDA">
      <w:pPr>
        <w:jc w:val="center"/>
        <w:rPr>
          <w:b/>
          <w:sz w:val="28"/>
          <w:szCs w:val="28"/>
          <w:u w:val="single"/>
        </w:rPr>
      </w:pPr>
      <w:r w:rsidRPr="00DE6EDA">
        <w:rPr>
          <w:b/>
          <w:sz w:val="28"/>
          <w:szCs w:val="28"/>
          <w:u w:val="single"/>
        </w:rPr>
        <w:t>Pairing Master Report 2016/2017</w:t>
      </w:r>
    </w:p>
    <w:p w:rsidR="00DE6EDA" w:rsidRDefault="00DE6EDA" w:rsidP="00DE6EDA">
      <w:pPr>
        <w:jc w:val="center"/>
        <w:rPr>
          <w:b/>
          <w:sz w:val="28"/>
          <w:szCs w:val="28"/>
          <w:u w:val="single"/>
        </w:rPr>
      </w:pPr>
    </w:p>
    <w:p w:rsidR="00DE6EDA" w:rsidRDefault="00DE6EDA" w:rsidP="00DE6EDA">
      <w:pPr>
        <w:rPr>
          <w:sz w:val="28"/>
          <w:szCs w:val="28"/>
        </w:rPr>
      </w:pPr>
      <w:r>
        <w:rPr>
          <w:sz w:val="28"/>
          <w:szCs w:val="28"/>
        </w:rPr>
        <w:t xml:space="preserve">This is my first year as PM chair and it has been a busy year. We have been looking for a program that will replace the outdated Pragma program. We have, as a PM group decided to start using Track Wrestling as our main computerized draw system. </w:t>
      </w:r>
    </w:p>
    <w:p w:rsidR="00DE6EDA" w:rsidRDefault="00DE6EDA" w:rsidP="00DE6EDA">
      <w:pPr>
        <w:rPr>
          <w:sz w:val="28"/>
          <w:szCs w:val="28"/>
        </w:rPr>
      </w:pPr>
    </w:p>
    <w:p w:rsidR="00DE6EDA" w:rsidRDefault="00DE6EDA" w:rsidP="00DE6EDA">
      <w:pPr>
        <w:rPr>
          <w:sz w:val="28"/>
          <w:szCs w:val="28"/>
        </w:rPr>
      </w:pPr>
      <w:r>
        <w:rPr>
          <w:sz w:val="28"/>
          <w:szCs w:val="28"/>
        </w:rPr>
        <w:t xml:space="preserve">We have held 2 PM clinics with focus of the new pairing program Track wrestling. Dianne and I have made a Track Wrestling manual that will be finalized by December </w:t>
      </w:r>
      <w:r w:rsidR="00234EF3">
        <w:rPr>
          <w:sz w:val="28"/>
          <w:szCs w:val="28"/>
        </w:rPr>
        <w:t>(hopefully) and posted</w:t>
      </w:r>
      <w:r>
        <w:rPr>
          <w:sz w:val="28"/>
          <w:szCs w:val="28"/>
        </w:rPr>
        <w:t xml:space="preserve"> on the Wrestling Canada </w:t>
      </w:r>
      <w:proofErr w:type="spellStart"/>
      <w:r>
        <w:rPr>
          <w:sz w:val="28"/>
          <w:szCs w:val="28"/>
        </w:rPr>
        <w:t>Lutte</w:t>
      </w:r>
      <w:proofErr w:type="spellEnd"/>
      <w:r>
        <w:rPr>
          <w:sz w:val="28"/>
          <w:szCs w:val="28"/>
        </w:rPr>
        <w:t xml:space="preserve"> website. This program has been used</w:t>
      </w:r>
      <w:r w:rsidR="007D20EC">
        <w:rPr>
          <w:sz w:val="28"/>
          <w:szCs w:val="28"/>
        </w:rPr>
        <w:t xml:space="preserve"> this past year</w:t>
      </w:r>
      <w:r>
        <w:rPr>
          <w:sz w:val="28"/>
          <w:szCs w:val="28"/>
        </w:rPr>
        <w:t xml:space="preserve"> at the 2 National Championships, the Canada Games and the </w:t>
      </w:r>
      <w:proofErr w:type="spellStart"/>
      <w:r>
        <w:rPr>
          <w:sz w:val="28"/>
          <w:szCs w:val="28"/>
        </w:rPr>
        <w:t>USport</w:t>
      </w:r>
      <w:proofErr w:type="spellEnd"/>
      <w:r>
        <w:rPr>
          <w:sz w:val="28"/>
          <w:szCs w:val="28"/>
        </w:rPr>
        <w:t xml:space="preserve"> tournament with great success. </w:t>
      </w:r>
    </w:p>
    <w:p w:rsidR="00DE6EDA" w:rsidRDefault="00DE6EDA" w:rsidP="00DE6EDA">
      <w:pPr>
        <w:rPr>
          <w:sz w:val="28"/>
          <w:szCs w:val="28"/>
        </w:rPr>
      </w:pPr>
    </w:p>
    <w:p w:rsidR="00DE6EDA" w:rsidRPr="00DE6EDA" w:rsidRDefault="00DE6EDA" w:rsidP="00DE6EDA">
      <w:pPr>
        <w:rPr>
          <w:sz w:val="28"/>
          <w:szCs w:val="28"/>
        </w:rPr>
      </w:pPr>
      <w:r>
        <w:rPr>
          <w:sz w:val="28"/>
          <w:szCs w:val="28"/>
        </w:rPr>
        <w:t xml:space="preserve">Track Wrestling was instructed to the National Tiered clinicians at our retreat this past weekend. </w:t>
      </w:r>
      <w:r w:rsidR="00234EF3">
        <w:rPr>
          <w:sz w:val="28"/>
          <w:szCs w:val="28"/>
        </w:rPr>
        <w:t xml:space="preserve">I will be working with WCL and Track Wrestling to “Canadianize” the Track Wrestling program. </w:t>
      </w:r>
    </w:p>
    <w:p w:rsidR="00DE6EDA" w:rsidRDefault="00DE6EDA">
      <w:pPr>
        <w:rPr>
          <w:sz w:val="28"/>
          <w:szCs w:val="28"/>
        </w:rPr>
      </w:pPr>
    </w:p>
    <w:p w:rsidR="00DE6EDA" w:rsidRDefault="00DE6EDA">
      <w:pPr>
        <w:rPr>
          <w:sz w:val="28"/>
          <w:szCs w:val="28"/>
        </w:rPr>
      </w:pPr>
      <w:r>
        <w:rPr>
          <w:sz w:val="28"/>
          <w:szCs w:val="28"/>
        </w:rPr>
        <w:t>Our PM team has gro</w:t>
      </w:r>
      <w:r w:rsidR="007D20EC">
        <w:rPr>
          <w:sz w:val="28"/>
          <w:szCs w:val="28"/>
        </w:rPr>
        <w:t xml:space="preserve">wn this year to 12 registered members. </w:t>
      </w:r>
      <w:r>
        <w:rPr>
          <w:sz w:val="28"/>
          <w:szCs w:val="28"/>
        </w:rPr>
        <w:t xml:space="preserve">We are finding it difficult to recruit new members and will try to come up with some solutions. </w:t>
      </w:r>
      <w:r w:rsidR="007D20EC">
        <w:rPr>
          <w:sz w:val="28"/>
          <w:szCs w:val="28"/>
        </w:rPr>
        <w:t>We have two Tier 1 clinician</w:t>
      </w:r>
      <w:r w:rsidR="00934DA1">
        <w:rPr>
          <w:sz w:val="28"/>
          <w:szCs w:val="28"/>
        </w:rPr>
        <w:t>s</w:t>
      </w:r>
      <w:bookmarkStart w:id="0" w:name="_GoBack"/>
      <w:bookmarkEnd w:id="0"/>
      <w:r w:rsidR="007D20EC">
        <w:rPr>
          <w:sz w:val="28"/>
          <w:szCs w:val="28"/>
        </w:rPr>
        <w:t xml:space="preserve"> and one </w:t>
      </w:r>
      <w:r w:rsidR="00234EF3">
        <w:rPr>
          <w:sz w:val="28"/>
          <w:szCs w:val="28"/>
        </w:rPr>
        <w:t xml:space="preserve">Tier 2 clinician in Ontario. </w:t>
      </w:r>
    </w:p>
    <w:p w:rsidR="00234EF3" w:rsidRDefault="00234EF3">
      <w:pPr>
        <w:rPr>
          <w:sz w:val="28"/>
          <w:szCs w:val="28"/>
        </w:rPr>
      </w:pPr>
    </w:p>
    <w:p w:rsidR="00234EF3" w:rsidRDefault="00234EF3">
      <w:pPr>
        <w:rPr>
          <w:sz w:val="28"/>
          <w:szCs w:val="28"/>
        </w:rPr>
      </w:pPr>
      <w:r>
        <w:rPr>
          <w:sz w:val="28"/>
          <w:szCs w:val="28"/>
        </w:rPr>
        <w:t>Looking forward to another great year,</w:t>
      </w:r>
    </w:p>
    <w:p w:rsidR="00234EF3" w:rsidRDefault="00234EF3">
      <w:pPr>
        <w:rPr>
          <w:sz w:val="28"/>
          <w:szCs w:val="28"/>
        </w:rPr>
      </w:pPr>
    </w:p>
    <w:p w:rsidR="00234EF3" w:rsidRPr="00234EF3" w:rsidRDefault="00234EF3">
      <w:pPr>
        <w:rPr>
          <w:sz w:val="28"/>
          <w:szCs w:val="28"/>
        </w:rPr>
      </w:pPr>
      <w:r>
        <w:rPr>
          <w:sz w:val="28"/>
          <w:szCs w:val="28"/>
        </w:rPr>
        <w:t xml:space="preserve">Michelle </w:t>
      </w:r>
    </w:p>
    <w:p w:rsidR="00234EF3" w:rsidRDefault="00234EF3"/>
    <w:sectPr w:rsidR="00234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DA"/>
    <w:rsid w:val="001862D0"/>
    <w:rsid w:val="00234EF3"/>
    <w:rsid w:val="007D20EC"/>
    <w:rsid w:val="00934DA1"/>
    <w:rsid w:val="00D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AEC21"/>
  <w15:docId w15:val="{A6B7BAF6-6739-4490-BA8C-8C2B8E2E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Flinders</dc:creator>
  <cp:lastModifiedBy>Adam Baxter</cp:lastModifiedBy>
  <cp:revision>2</cp:revision>
  <dcterms:created xsi:type="dcterms:W3CDTF">2017-10-07T00:42:00Z</dcterms:created>
  <dcterms:modified xsi:type="dcterms:W3CDTF">2017-10-07T00:42:00Z</dcterms:modified>
</cp:coreProperties>
</file>