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338" w:rsidRDefault="006C17C2">
      <w:r>
        <w:t>2017 Chairman’s Report</w:t>
      </w:r>
    </w:p>
    <w:p w:rsidR="006C17C2" w:rsidRDefault="006C17C2">
      <w:r>
        <w:t>Ed Zinger</w:t>
      </w:r>
    </w:p>
    <w:p w:rsidR="006C17C2" w:rsidRDefault="006C17C2"/>
    <w:p w:rsidR="006C17C2" w:rsidRDefault="006C17C2">
      <w:r>
        <w:t xml:space="preserve">This past year </w:t>
      </w:r>
      <w:r w:rsidR="00610F1E">
        <w:t xml:space="preserve">your </w:t>
      </w:r>
      <w:r w:rsidR="008F625E">
        <w:t xml:space="preserve">executives have worked very hard.  </w:t>
      </w:r>
      <w:r w:rsidR="00FA2E0F">
        <w:t xml:space="preserve">We introduced of our new logo and sold products bearing that logo to our membership.  We </w:t>
      </w:r>
      <w:r w:rsidR="004637EB">
        <w:t>discussed a new Policy and Procedures Manual and even started with a bit of a rough draft before we decided that our cons</w:t>
      </w:r>
      <w:r w:rsidR="00FC4B02">
        <w:t>titution and PoP Manual are completely</w:t>
      </w:r>
      <w:r w:rsidR="004637EB">
        <w:t xml:space="preserve"> intertwined.  </w:t>
      </w:r>
      <w:r w:rsidR="00E074C0">
        <w:t xml:space="preserve">Consensus of the executive was to table it for another year as it was very difficult to deal with such a large task given our tight timelines for meeting </w:t>
      </w:r>
      <w:r w:rsidR="00FC4B02">
        <w:t xml:space="preserve">both </w:t>
      </w:r>
      <w:r w:rsidR="00E074C0">
        <w:t xml:space="preserve">National </w:t>
      </w:r>
      <w:r w:rsidR="00FC4B02">
        <w:t xml:space="preserve">championship </w:t>
      </w:r>
      <w:r w:rsidR="00E074C0">
        <w:t xml:space="preserve">deadlines.  </w:t>
      </w:r>
      <w:r w:rsidR="004637EB">
        <w:t>My recommendation is to make that a main goal for next year</w:t>
      </w:r>
      <w:r w:rsidR="00DB2CB4">
        <w:t>.</w:t>
      </w:r>
      <w:r w:rsidR="00FA2E0F">
        <w:t xml:space="preserve"> </w:t>
      </w:r>
    </w:p>
    <w:p w:rsidR="00DB2CB4" w:rsidRDefault="00DB2CB4"/>
    <w:p w:rsidR="00DB2CB4" w:rsidRDefault="00DB2CB4">
      <w:r>
        <w:t>The executive made it a priority to have the proper number of hotel rooms for provincial championships and I believe for the most part that was the case.</w:t>
      </w:r>
      <w:r w:rsidR="00E074C0">
        <w:t xml:space="preserve">  Expenditures in that area have been monitored very effectively.</w:t>
      </w:r>
    </w:p>
    <w:p w:rsidR="00DB2CB4" w:rsidRDefault="00DB2CB4"/>
    <w:p w:rsidR="00DB2CB4" w:rsidRDefault="00DB2CB4">
      <w:r>
        <w:t xml:space="preserve">A big thank you goes </w:t>
      </w:r>
      <w:r w:rsidR="00E074C0">
        <w:t xml:space="preserve">out </w:t>
      </w:r>
      <w:r>
        <w:t>to Bill Hoggarth for not only hosting the National Cadet/Juvenile Championships but for successfully securing a grant to pay for the rooms for all the Ontario officials that attended the event.  This was a big surprise and very welcomed considering the cost burden of hosting two National Championships in one year.</w:t>
      </w:r>
      <w:r w:rsidR="00CA5150">
        <w:t xml:space="preserve">  Ontario clubs were also asked for their donations </w:t>
      </w:r>
      <w:proofErr w:type="gramStart"/>
      <w:r w:rsidR="00CA5150">
        <w:t>as a result of</w:t>
      </w:r>
      <w:proofErr w:type="gramEnd"/>
      <w:r w:rsidR="00CA5150">
        <w:t xml:space="preserve"> the movement of the National Senior event to Ontario.  Thank you to the clubs that did donate.</w:t>
      </w:r>
    </w:p>
    <w:p w:rsidR="00DB2CB4" w:rsidRDefault="00DB2CB4"/>
    <w:p w:rsidR="00DB2CB4" w:rsidRDefault="00DB2CB4">
      <w:r>
        <w:t>We have worked hard to create a smoother, streamlined registration process and a more open and understandable trip selection process.  If not for some unforeseen issues, our selection meeting would have gone much faster.  We have contemplated a provincial STAP system and hope to implement it for the next executive meeting.</w:t>
      </w:r>
    </w:p>
    <w:p w:rsidR="00DB2CB4" w:rsidRDefault="00DB2CB4"/>
    <w:p w:rsidR="00DB2CB4" w:rsidRDefault="00DB2CB4">
      <w:r>
        <w:t>The VC Treasurer and I also sat down to a productive and hopefully beneficial meeting to discuss issues with the OAWA.  Concerns such as accommodations</w:t>
      </w:r>
      <w:r w:rsidR="00E074C0">
        <w:t>, quotas and billing we</w:t>
      </w:r>
      <w:r w:rsidR="00610F1E">
        <w:t>re the topics</w:t>
      </w:r>
      <w:r w:rsidR="00E074C0">
        <w:t>.</w:t>
      </w:r>
      <w:r w:rsidR="00610F1E">
        <w:t xml:space="preserve">  Negotiations are still ongoing.</w:t>
      </w:r>
    </w:p>
    <w:p w:rsidR="00E074C0" w:rsidRDefault="00E074C0"/>
    <w:p w:rsidR="00E074C0" w:rsidRDefault="00E074C0">
      <w:r>
        <w:t xml:space="preserve">Control cards for all officials have been created and modeled after the old FILA control cards.  Both our Provincial and National officials will be responsible to have their cards filled out and signed at all events they attend.  Provincial Control Cards will bear our logo with responsibilities on the back.  The CAWO Control Cards bear the National logo and will follow the same responsibilities.  </w:t>
      </w:r>
    </w:p>
    <w:p w:rsidR="00E074C0" w:rsidRDefault="00E074C0"/>
    <w:p w:rsidR="00E074C0" w:rsidRDefault="00E074C0">
      <w:r>
        <w:t xml:space="preserve">A reminder to all area chairs that only Provincial B officials who have at least 5 tournaments experience </w:t>
      </w:r>
      <w:proofErr w:type="gramStart"/>
      <w:r>
        <w:t>are allowed to</w:t>
      </w:r>
      <w:proofErr w:type="gramEnd"/>
      <w:r>
        <w:t xml:space="preserve"> work at a Provincial Championships.  This guideline has not changed and can now be monitored much more easily </w:t>
      </w:r>
      <w:proofErr w:type="gramStart"/>
      <w:r>
        <w:t>as a result of</w:t>
      </w:r>
      <w:proofErr w:type="gramEnd"/>
      <w:r>
        <w:t xml:space="preserve"> the control cards.</w:t>
      </w:r>
    </w:p>
    <w:p w:rsidR="00E074C0" w:rsidRDefault="00E074C0"/>
    <w:p w:rsidR="00E074C0" w:rsidRDefault="00E074C0">
      <w:r>
        <w:t>Sincerely,</w:t>
      </w:r>
    </w:p>
    <w:p w:rsidR="00E074C0" w:rsidRDefault="00E074C0">
      <w:r>
        <w:t>Ed Zinger</w:t>
      </w:r>
    </w:p>
    <w:p w:rsidR="00E074C0" w:rsidRDefault="00E074C0">
      <w:r>
        <w:t>OAWOA Chair</w:t>
      </w:r>
    </w:p>
    <w:p w:rsidR="00E074C0" w:rsidRDefault="00E074C0">
      <w:bookmarkStart w:id="0" w:name="_GoBack"/>
      <w:bookmarkEnd w:id="0"/>
    </w:p>
    <w:sectPr w:rsidR="00E074C0" w:rsidSect="0060533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C2"/>
    <w:rsid w:val="002F28F0"/>
    <w:rsid w:val="004637EB"/>
    <w:rsid w:val="00605338"/>
    <w:rsid w:val="00610F1E"/>
    <w:rsid w:val="006C17C2"/>
    <w:rsid w:val="008F625E"/>
    <w:rsid w:val="00CA5150"/>
    <w:rsid w:val="00DB2CB4"/>
    <w:rsid w:val="00E074C0"/>
    <w:rsid w:val="00FA2E0F"/>
    <w:rsid w:val="00FC4B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6C48700E-92E2-4C51-8818-3F291FC2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BHNCDSB</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Zinger</dc:creator>
  <cp:keywords/>
  <cp:lastModifiedBy>Adam Baxter</cp:lastModifiedBy>
  <cp:revision>2</cp:revision>
  <dcterms:created xsi:type="dcterms:W3CDTF">2017-10-07T19:29:00Z</dcterms:created>
  <dcterms:modified xsi:type="dcterms:W3CDTF">2017-10-07T19:29:00Z</dcterms:modified>
</cp:coreProperties>
</file>